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4A7B96" w:rsidP="00DA57E8">
      <w:pPr>
        <w:pStyle w:val="Heading3"/>
      </w:pPr>
      <w:r>
        <w:t>L</w:t>
      </w:r>
      <w:r w:rsidR="00DA57E8">
        <w:t>ist of Topics Used at the 2012 John Brown Tournament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>Round 1A</w:t>
      </w:r>
    </w:p>
    <w:p w:rsidR="00DA57E8" w:rsidRDefault="00DA57E8" w:rsidP="002A0949">
      <w:pPr>
        <w:pStyle w:val="ListParagraph"/>
        <w:numPr>
          <w:ilvl w:val="0"/>
          <w:numId w:val="91"/>
        </w:numPr>
      </w:pPr>
      <w:r>
        <w:t>We should be able to buy and sell whatever we want.</w:t>
      </w:r>
    </w:p>
    <w:p w:rsidR="00DA57E8" w:rsidRDefault="00DA57E8" w:rsidP="002A0949">
      <w:pPr>
        <w:pStyle w:val="ListParagraph"/>
        <w:numPr>
          <w:ilvl w:val="0"/>
          <w:numId w:val="91"/>
        </w:numPr>
      </w:pPr>
      <w:r>
        <w:t>Greece’s austerity measures will cause more harm than good.</w:t>
      </w:r>
    </w:p>
    <w:p w:rsidR="00DA57E8" w:rsidRDefault="00DA57E8" w:rsidP="002A0949">
      <w:pPr>
        <w:pStyle w:val="ListParagraph"/>
        <w:numPr>
          <w:ilvl w:val="0"/>
          <w:numId w:val="91"/>
        </w:numPr>
      </w:pPr>
      <w:r>
        <w:t xml:space="preserve">Honey Boo </w:t>
      </w:r>
      <w:proofErr w:type="spellStart"/>
      <w:r>
        <w:t>Boo</w:t>
      </w:r>
      <w:proofErr w:type="spellEnd"/>
      <w:r>
        <w:t xml:space="preserve"> is being exploited.</w:t>
      </w:r>
    </w:p>
    <w:p w:rsidR="00DA57E8" w:rsidRDefault="00DA57E8" w:rsidP="002A0949">
      <w:pPr>
        <w:pStyle w:val="ListParagraph"/>
        <w:numPr>
          <w:ilvl w:val="0"/>
          <w:numId w:val="91"/>
        </w:numPr>
      </w:pPr>
      <w:r>
        <w:t>The United States is inadequately prepared to combat foreign cyberterrorism.</w:t>
      </w:r>
    </w:p>
    <w:p w:rsidR="00DA57E8" w:rsidRDefault="00DA57E8" w:rsidP="002A0949">
      <w:pPr>
        <w:pStyle w:val="ListParagraph"/>
        <w:numPr>
          <w:ilvl w:val="0"/>
          <w:numId w:val="91"/>
        </w:numPr>
      </w:pPr>
      <w:r>
        <w:t>“Always vote for principle.” (John Quincy Adams)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1B</w:t>
      </w:r>
    </w:p>
    <w:p w:rsidR="00DA57E8" w:rsidRDefault="00DA57E8" w:rsidP="002A0949">
      <w:pPr>
        <w:pStyle w:val="ListParagraph"/>
        <w:numPr>
          <w:ilvl w:val="0"/>
          <w:numId w:val="92"/>
        </w:numPr>
      </w:pPr>
      <w:r>
        <w:t>"Honesty is for the most part less profitable than dishonesty." (Plato)</w:t>
      </w:r>
    </w:p>
    <w:p w:rsidR="00DA57E8" w:rsidRDefault="00DA57E8" w:rsidP="002A0949">
      <w:pPr>
        <w:pStyle w:val="ListParagraph"/>
        <w:numPr>
          <w:ilvl w:val="0"/>
          <w:numId w:val="92"/>
        </w:numPr>
      </w:pPr>
      <w:r>
        <w:t>Online classes cannot match the traditional classroom.</w:t>
      </w:r>
    </w:p>
    <w:p w:rsidR="00DA57E8" w:rsidRDefault="00DA57E8" w:rsidP="002A0949">
      <w:pPr>
        <w:pStyle w:val="ListParagraph"/>
        <w:numPr>
          <w:ilvl w:val="0"/>
          <w:numId w:val="92"/>
        </w:numPr>
      </w:pPr>
      <w:r>
        <w:t>The end of the election is bad for “Saturday Night Live.”</w:t>
      </w:r>
    </w:p>
    <w:p w:rsidR="00DA57E8" w:rsidRDefault="00DA57E8" w:rsidP="002A0949">
      <w:pPr>
        <w:pStyle w:val="ListParagraph"/>
        <w:numPr>
          <w:ilvl w:val="0"/>
          <w:numId w:val="92"/>
        </w:numPr>
      </w:pPr>
      <w:r>
        <w:t>We deserve the government we have elected.</w:t>
      </w:r>
    </w:p>
    <w:p w:rsidR="00DA57E8" w:rsidRDefault="00DA57E8" w:rsidP="002A0949">
      <w:pPr>
        <w:pStyle w:val="ListParagraph"/>
        <w:numPr>
          <w:ilvl w:val="0"/>
          <w:numId w:val="92"/>
        </w:numPr>
      </w:pPr>
      <w:r>
        <w:t>Pornography is good for us.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2A</w:t>
      </w:r>
    </w:p>
    <w:p w:rsidR="00DA57E8" w:rsidRDefault="00DA57E8" w:rsidP="002A0949">
      <w:pPr>
        <w:pStyle w:val="ListParagraph"/>
        <w:numPr>
          <w:ilvl w:val="0"/>
          <w:numId w:val="93"/>
        </w:numPr>
      </w:pPr>
      <w:r>
        <w:t>The United States should dissolve the Department of Education.</w:t>
      </w:r>
    </w:p>
    <w:p w:rsidR="00DA57E8" w:rsidRDefault="00DA57E8" w:rsidP="002A0949">
      <w:pPr>
        <w:pStyle w:val="ListParagraph"/>
        <w:numPr>
          <w:ilvl w:val="0"/>
          <w:numId w:val="93"/>
        </w:numPr>
      </w:pPr>
      <w:r>
        <w:t>“The Talk” is better than “The View.”</w:t>
      </w:r>
    </w:p>
    <w:p w:rsidR="00DA57E8" w:rsidRDefault="00DA57E8" w:rsidP="002A0949">
      <w:pPr>
        <w:pStyle w:val="ListParagraph"/>
        <w:numPr>
          <w:ilvl w:val="0"/>
          <w:numId w:val="93"/>
        </w:numPr>
      </w:pPr>
      <w:r>
        <w:t>There needs to be more music on MTV.</w:t>
      </w:r>
    </w:p>
    <w:p w:rsidR="00DA57E8" w:rsidRDefault="00DA57E8" w:rsidP="002A0949">
      <w:pPr>
        <w:pStyle w:val="ListParagraph"/>
        <w:numPr>
          <w:ilvl w:val="0"/>
          <w:numId w:val="93"/>
        </w:numPr>
      </w:pPr>
      <w:r>
        <w:t>“The citizen who criticizes his country is paying it an implied tribute.” (J. William Fulbright)</w:t>
      </w:r>
    </w:p>
    <w:p w:rsidR="00DA57E8" w:rsidRDefault="00DA57E8" w:rsidP="002A0949">
      <w:pPr>
        <w:pStyle w:val="ListParagraph"/>
        <w:numPr>
          <w:ilvl w:val="0"/>
          <w:numId w:val="93"/>
        </w:numPr>
      </w:pPr>
      <w:r>
        <w:t>It’s not a traditional America anymore.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2B</w:t>
      </w:r>
    </w:p>
    <w:p w:rsidR="00DA57E8" w:rsidRDefault="00DA57E8" w:rsidP="002A0949">
      <w:pPr>
        <w:pStyle w:val="ListParagraph"/>
        <w:numPr>
          <w:ilvl w:val="0"/>
          <w:numId w:val="94"/>
        </w:numPr>
      </w:pPr>
      <w:r>
        <w:t>“The people who think that the power of big business is enormous are mistaken.” (Ludwig von Mises)</w:t>
      </w:r>
    </w:p>
    <w:p w:rsidR="00DA57E8" w:rsidRDefault="00DA57E8" w:rsidP="002A0949">
      <w:pPr>
        <w:pStyle w:val="ListParagraph"/>
        <w:numPr>
          <w:ilvl w:val="0"/>
          <w:numId w:val="94"/>
        </w:numPr>
      </w:pPr>
      <w:r>
        <w:t>It’s too early for Christmas decorations.</w:t>
      </w:r>
    </w:p>
    <w:p w:rsidR="00DA57E8" w:rsidRDefault="00DA57E8" w:rsidP="002A0949">
      <w:pPr>
        <w:pStyle w:val="ListParagraph"/>
        <w:numPr>
          <w:ilvl w:val="0"/>
          <w:numId w:val="94"/>
        </w:numPr>
      </w:pPr>
      <w:r>
        <w:t>The American Music Awards are better than the Grammies.</w:t>
      </w:r>
    </w:p>
    <w:p w:rsidR="00DA57E8" w:rsidRDefault="00DA57E8" w:rsidP="002A0949">
      <w:pPr>
        <w:pStyle w:val="ListParagraph"/>
        <w:numPr>
          <w:ilvl w:val="0"/>
          <w:numId w:val="94"/>
        </w:numPr>
      </w:pPr>
      <w:r>
        <w:t>The United States military should curtail the use of drone warfare.</w:t>
      </w:r>
    </w:p>
    <w:p w:rsidR="00DA57E8" w:rsidRDefault="00DA57E8" w:rsidP="002A0949">
      <w:pPr>
        <w:pStyle w:val="ListParagraph"/>
        <w:numPr>
          <w:ilvl w:val="0"/>
          <w:numId w:val="94"/>
        </w:numPr>
      </w:pPr>
      <w:r>
        <w:t>Don’t have children.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3A</w:t>
      </w:r>
    </w:p>
    <w:p w:rsidR="00DA57E8" w:rsidRDefault="00DA57E8" w:rsidP="002A0949">
      <w:pPr>
        <w:pStyle w:val="ListParagraph"/>
        <w:numPr>
          <w:ilvl w:val="0"/>
          <w:numId w:val="95"/>
        </w:numPr>
      </w:pPr>
      <w:r>
        <w:t>The RIAA is bad for musicians.</w:t>
      </w:r>
    </w:p>
    <w:p w:rsidR="00DA57E8" w:rsidRDefault="00DA57E8" w:rsidP="002A0949">
      <w:pPr>
        <w:pStyle w:val="ListParagraph"/>
        <w:numPr>
          <w:ilvl w:val="0"/>
          <w:numId w:val="95"/>
        </w:numPr>
      </w:pPr>
      <w:r>
        <w:t>The United States is a benign hegemon.</w:t>
      </w:r>
    </w:p>
    <w:p w:rsidR="00DA57E8" w:rsidRDefault="00DA57E8" w:rsidP="002A0949">
      <w:pPr>
        <w:pStyle w:val="ListParagraph"/>
        <w:numPr>
          <w:ilvl w:val="0"/>
          <w:numId w:val="95"/>
        </w:numPr>
      </w:pPr>
      <w:r>
        <w:t>The Daily Show is more legitimate than Fox News.</w:t>
      </w:r>
    </w:p>
    <w:p w:rsidR="00DA57E8" w:rsidRDefault="00DA57E8" w:rsidP="002A0949">
      <w:pPr>
        <w:pStyle w:val="ListParagraph"/>
        <w:numPr>
          <w:ilvl w:val="0"/>
          <w:numId w:val="95"/>
        </w:numPr>
      </w:pPr>
      <w:r>
        <w:t>It’s time to start thinking about 2016.</w:t>
      </w:r>
    </w:p>
    <w:p w:rsidR="00DA57E8" w:rsidRDefault="00DA57E8" w:rsidP="002A0949">
      <w:pPr>
        <w:pStyle w:val="ListParagraph"/>
        <w:numPr>
          <w:ilvl w:val="0"/>
          <w:numId w:val="95"/>
        </w:numPr>
      </w:pPr>
      <w:r>
        <w:t>Pray not for a lighter load, but a stronger back.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3B</w:t>
      </w:r>
    </w:p>
    <w:p w:rsidR="00DA57E8" w:rsidRDefault="00DA57E8" w:rsidP="002A0949">
      <w:pPr>
        <w:pStyle w:val="ListParagraph"/>
        <w:numPr>
          <w:ilvl w:val="0"/>
          <w:numId w:val="96"/>
        </w:numPr>
      </w:pPr>
      <w:r>
        <w:t xml:space="preserve">“People first, then money, then things.” (Suze </w:t>
      </w:r>
      <w:proofErr w:type="spellStart"/>
      <w:r>
        <w:t>Orman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96"/>
        </w:numPr>
      </w:pPr>
      <w:r>
        <w:t>Bella is a poor role model for girls.</w:t>
      </w:r>
    </w:p>
    <w:p w:rsidR="00DA57E8" w:rsidRDefault="00DA57E8" w:rsidP="002A0949">
      <w:pPr>
        <w:pStyle w:val="ListParagraph"/>
        <w:numPr>
          <w:ilvl w:val="0"/>
          <w:numId w:val="96"/>
        </w:numPr>
      </w:pPr>
      <w:r>
        <w:t>We should regulate the sale of energy drinks.</w:t>
      </w:r>
    </w:p>
    <w:p w:rsidR="00DA57E8" w:rsidRDefault="00DA57E8" w:rsidP="002A0949">
      <w:pPr>
        <w:pStyle w:val="ListParagraph"/>
        <w:numPr>
          <w:ilvl w:val="0"/>
          <w:numId w:val="96"/>
        </w:numPr>
      </w:pPr>
      <w:r>
        <w:t xml:space="preserve">Rachel </w:t>
      </w:r>
      <w:proofErr w:type="spellStart"/>
      <w:r>
        <w:t>Maddow</w:t>
      </w:r>
      <w:proofErr w:type="spellEnd"/>
      <w:r>
        <w:t xml:space="preserve"> is better than Bill O’Reilly.</w:t>
      </w:r>
    </w:p>
    <w:p w:rsidR="00DA57E8" w:rsidRDefault="00DA57E8" w:rsidP="002A0949">
      <w:pPr>
        <w:pStyle w:val="ListParagraph"/>
        <w:numPr>
          <w:ilvl w:val="0"/>
          <w:numId w:val="96"/>
        </w:numPr>
      </w:pPr>
      <w:r>
        <w:t>The Senate should revise its filibuster rules.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4A</w:t>
      </w:r>
    </w:p>
    <w:p w:rsidR="00DA57E8" w:rsidRDefault="00DA57E8" w:rsidP="002A0949">
      <w:pPr>
        <w:pStyle w:val="ListParagraph"/>
        <w:numPr>
          <w:ilvl w:val="0"/>
          <w:numId w:val="97"/>
        </w:numPr>
      </w:pPr>
      <w:r>
        <w:t>We should have a holiday to honor Japanese internment camp victims.</w:t>
      </w:r>
    </w:p>
    <w:p w:rsidR="00DA57E8" w:rsidRDefault="00DA57E8" w:rsidP="002A0949">
      <w:pPr>
        <w:pStyle w:val="ListParagraph"/>
        <w:numPr>
          <w:ilvl w:val="0"/>
          <w:numId w:val="97"/>
        </w:numPr>
      </w:pPr>
      <w:r>
        <w:lastRenderedPageBreak/>
        <w:t xml:space="preserve">Nicki </w:t>
      </w:r>
      <w:proofErr w:type="spellStart"/>
      <w:r>
        <w:t>Minaj</w:t>
      </w:r>
      <w:proofErr w:type="spellEnd"/>
      <w:r>
        <w:t xml:space="preserve"> is setting back female rappers.</w:t>
      </w:r>
    </w:p>
    <w:p w:rsidR="00DA57E8" w:rsidRDefault="00DA57E8" w:rsidP="002A0949">
      <w:pPr>
        <w:pStyle w:val="ListParagraph"/>
        <w:numPr>
          <w:ilvl w:val="0"/>
          <w:numId w:val="97"/>
        </w:numPr>
      </w:pPr>
      <w:r>
        <w:t>Amorality is worse than immorality.</w:t>
      </w:r>
    </w:p>
    <w:p w:rsidR="00DA57E8" w:rsidRDefault="00DA57E8" w:rsidP="002A0949">
      <w:pPr>
        <w:pStyle w:val="ListParagraph"/>
        <w:numPr>
          <w:ilvl w:val="0"/>
          <w:numId w:val="97"/>
        </w:numPr>
      </w:pPr>
      <w:r>
        <w:t>The Republican Party must radically change to be relevant in the future.</w:t>
      </w:r>
    </w:p>
    <w:p w:rsidR="00DA57E8" w:rsidRDefault="00DA57E8" w:rsidP="002A0949">
      <w:pPr>
        <w:pStyle w:val="ListParagraph"/>
        <w:numPr>
          <w:ilvl w:val="0"/>
          <w:numId w:val="97"/>
        </w:numPr>
      </w:pPr>
      <w:r>
        <w:t>“All little girls should be told that they are pretty, even if they aren’t.” (Marilyn Monroe)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4B</w:t>
      </w:r>
    </w:p>
    <w:p w:rsidR="00DA57E8" w:rsidRDefault="00DA57E8" w:rsidP="002A0949">
      <w:pPr>
        <w:pStyle w:val="ListParagraph"/>
        <w:numPr>
          <w:ilvl w:val="0"/>
          <w:numId w:val="98"/>
        </w:numPr>
      </w:pPr>
      <w:r>
        <w:t>Children do not need to learn cursive writing.</w:t>
      </w:r>
    </w:p>
    <w:p w:rsidR="00DA57E8" w:rsidRDefault="00DA57E8" w:rsidP="002A0949">
      <w:pPr>
        <w:pStyle w:val="ListParagraph"/>
        <w:numPr>
          <w:ilvl w:val="0"/>
          <w:numId w:val="98"/>
        </w:numPr>
      </w:pPr>
      <w:r>
        <w:t>The media gave Obama the victory.</w:t>
      </w:r>
    </w:p>
    <w:p w:rsidR="00DA57E8" w:rsidRDefault="00DA57E8" w:rsidP="002A0949">
      <w:pPr>
        <w:pStyle w:val="ListParagraph"/>
        <w:numPr>
          <w:ilvl w:val="0"/>
          <w:numId w:val="98"/>
        </w:numPr>
      </w:pPr>
      <w:proofErr w:type="spellStart"/>
      <w:r>
        <w:t>Livestrong</w:t>
      </w:r>
      <w:proofErr w:type="spellEnd"/>
      <w:r>
        <w:t xml:space="preserve"> will live strong without Lance.</w:t>
      </w:r>
    </w:p>
    <w:p w:rsidR="00DA57E8" w:rsidRDefault="00DA57E8" w:rsidP="002A0949">
      <w:pPr>
        <w:pStyle w:val="ListParagraph"/>
        <w:numPr>
          <w:ilvl w:val="0"/>
          <w:numId w:val="98"/>
        </w:numPr>
      </w:pPr>
      <w:r>
        <w:t>Apple should innovate, not litigate.</w:t>
      </w:r>
    </w:p>
    <w:p w:rsidR="00DA57E8" w:rsidRDefault="00DA57E8" w:rsidP="002A0949">
      <w:pPr>
        <w:pStyle w:val="ListParagraph"/>
        <w:numPr>
          <w:ilvl w:val="0"/>
          <w:numId w:val="98"/>
        </w:numPr>
      </w:pPr>
      <w:r>
        <w:t>“The key to failure is trying to please everyone.” (Bill Cosby)</w:t>
      </w:r>
    </w:p>
    <w:p w:rsidR="00DA57E8" w:rsidRPr="00C82705" w:rsidRDefault="00DA57E8" w:rsidP="00DA57E8">
      <w:pPr>
        <w:rPr>
          <w:u w:val="single"/>
        </w:rPr>
      </w:pPr>
      <w:r>
        <w:rPr>
          <w:u w:val="single"/>
        </w:rPr>
        <w:t>Round 5A</w:t>
      </w:r>
    </w:p>
    <w:p w:rsidR="00DA57E8" w:rsidRDefault="00DA57E8" w:rsidP="002A0949">
      <w:pPr>
        <w:pStyle w:val="ListParagraph"/>
        <w:numPr>
          <w:ilvl w:val="0"/>
          <w:numId w:val="99"/>
        </w:numPr>
      </w:pPr>
      <w:r>
        <w:t>The federal government should pass the DREAM Act.</w:t>
      </w:r>
    </w:p>
    <w:p w:rsidR="00DA57E8" w:rsidRDefault="00DA57E8" w:rsidP="002A0949">
      <w:pPr>
        <w:pStyle w:val="ListParagraph"/>
        <w:numPr>
          <w:ilvl w:val="0"/>
          <w:numId w:val="99"/>
        </w:numPr>
      </w:pPr>
      <w:r>
        <w:t>The United States was negligent in protecting its Consulate in Libya.</w:t>
      </w:r>
    </w:p>
    <w:p w:rsidR="00DA57E8" w:rsidRDefault="00DA57E8" w:rsidP="002A0949">
      <w:pPr>
        <w:pStyle w:val="ListParagraph"/>
        <w:numPr>
          <w:ilvl w:val="0"/>
          <w:numId w:val="99"/>
        </w:numPr>
      </w:pPr>
      <w:r>
        <w:t>Obama won because of “gifts.”</w:t>
      </w:r>
    </w:p>
    <w:p w:rsidR="00DA57E8" w:rsidRDefault="00DA57E8" w:rsidP="002A0949">
      <w:pPr>
        <w:pStyle w:val="ListParagraph"/>
        <w:numPr>
          <w:ilvl w:val="0"/>
          <w:numId w:val="99"/>
        </w:numPr>
      </w:pPr>
      <w:r>
        <w:t>The NHL will lose the entire season.</w:t>
      </w:r>
    </w:p>
    <w:p w:rsidR="00DA57E8" w:rsidRPr="002B356B" w:rsidRDefault="00DA57E8" w:rsidP="002A0949">
      <w:pPr>
        <w:pStyle w:val="ListParagraph"/>
        <w:numPr>
          <w:ilvl w:val="0"/>
          <w:numId w:val="99"/>
        </w:numPr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  <w:r>
        <w:t>“The opposite of love is not hate; it’s indifference.” (</w:t>
      </w:r>
      <w:proofErr w:type="spellStart"/>
      <w:r>
        <w:t>Elie</w:t>
      </w:r>
      <w:proofErr w:type="spellEnd"/>
      <w:r>
        <w:t xml:space="preserve"> Wiesel)</w:t>
      </w:r>
    </w:p>
    <w:p w:rsidR="00DA57E8" w:rsidRDefault="00DA57E8" w:rsidP="00DA57E8">
      <w:r>
        <w:rPr>
          <w:u w:val="single"/>
        </w:rPr>
        <w:t>Round 5B</w:t>
      </w:r>
    </w:p>
    <w:p w:rsidR="00DA57E8" w:rsidRDefault="00DA57E8" w:rsidP="002A0949">
      <w:pPr>
        <w:pStyle w:val="ListParagraph"/>
        <w:numPr>
          <w:ilvl w:val="0"/>
          <w:numId w:val="100"/>
        </w:numPr>
      </w:pPr>
      <w:r>
        <w:t>Congress should pass the Cybersecurity Act of 2012.</w:t>
      </w:r>
    </w:p>
    <w:p w:rsidR="00DA57E8" w:rsidRDefault="00DA57E8" w:rsidP="002A0949">
      <w:pPr>
        <w:pStyle w:val="ListParagraph"/>
        <w:numPr>
          <w:ilvl w:val="0"/>
          <w:numId w:val="100"/>
        </w:numPr>
      </w:pPr>
      <w:r>
        <w:t>We are overly concerned about China.</w:t>
      </w:r>
    </w:p>
    <w:p w:rsidR="00DA57E8" w:rsidRDefault="00DA57E8" w:rsidP="002A0949">
      <w:pPr>
        <w:pStyle w:val="ListParagraph"/>
        <w:numPr>
          <w:ilvl w:val="0"/>
          <w:numId w:val="100"/>
        </w:numPr>
      </w:pPr>
      <w:r>
        <w:t>London is ready for some football.</w:t>
      </w:r>
    </w:p>
    <w:p w:rsidR="00DA57E8" w:rsidRDefault="00DA57E8" w:rsidP="002A0949">
      <w:pPr>
        <w:pStyle w:val="ListParagraph"/>
        <w:numPr>
          <w:ilvl w:val="0"/>
          <w:numId w:val="100"/>
        </w:numPr>
      </w:pPr>
      <w:r>
        <w:t>Prepaid phone service is better than traditional contract phones.</w:t>
      </w:r>
    </w:p>
    <w:p w:rsidR="00DA57E8" w:rsidRDefault="00DA57E8" w:rsidP="002A0949">
      <w:pPr>
        <w:pStyle w:val="ListParagraph"/>
        <w:numPr>
          <w:ilvl w:val="0"/>
          <w:numId w:val="100"/>
        </w:numPr>
      </w:pPr>
      <w:r>
        <w:t>“Indifference and neglect often do more damage than outright dislike.” (J.K. Rowling)</w:t>
      </w:r>
    </w:p>
    <w:p w:rsidR="00DA57E8" w:rsidRPr="002B356B" w:rsidRDefault="00DA57E8" w:rsidP="00DA57E8">
      <w:pPr>
        <w:rPr>
          <w:u w:val="single"/>
        </w:rPr>
      </w:pPr>
      <w:r>
        <w:rPr>
          <w:u w:val="single"/>
        </w:rPr>
        <w:t>Round 6A</w:t>
      </w:r>
    </w:p>
    <w:p w:rsidR="00DA57E8" w:rsidRDefault="00DA57E8" w:rsidP="002A0949">
      <w:pPr>
        <w:pStyle w:val="ListParagraph"/>
        <w:numPr>
          <w:ilvl w:val="0"/>
          <w:numId w:val="101"/>
        </w:numPr>
      </w:pPr>
      <w:r>
        <w:t>Let Texas secede.</w:t>
      </w:r>
    </w:p>
    <w:p w:rsidR="00DA57E8" w:rsidRDefault="00DA57E8" w:rsidP="002A0949">
      <w:pPr>
        <w:pStyle w:val="ListParagraph"/>
        <w:numPr>
          <w:ilvl w:val="0"/>
          <w:numId w:val="101"/>
        </w:numPr>
      </w:pPr>
      <w:r>
        <w:t>Star Wars: Episode VII is a bad idea.</w:t>
      </w:r>
    </w:p>
    <w:p w:rsidR="00DA57E8" w:rsidRDefault="00DA57E8" w:rsidP="002A0949">
      <w:pPr>
        <w:pStyle w:val="ListParagraph"/>
        <w:numPr>
          <w:ilvl w:val="0"/>
          <w:numId w:val="101"/>
        </w:numPr>
      </w:pPr>
      <w:r>
        <w:t>Congress lacks the resolve to save us from the “Fiscal Cliff.”</w:t>
      </w:r>
    </w:p>
    <w:p w:rsidR="00DA57E8" w:rsidRDefault="00DA57E8" w:rsidP="002A0949">
      <w:pPr>
        <w:pStyle w:val="ListParagraph"/>
        <w:numPr>
          <w:ilvl w:val="0"/>
          <w:numId w:val="101"/>
        </w:numPr>
      </w:pPr>
      <w:r>
        <w:t xml:space="preserve">“The best and fastest way to learn a sport is to watch and imitate a champion.” (Jean-Claude </w:t>
      </w:r>
      <w:proofErr w:type="spellStart"/>
      <w:r>
        <w:t>Killy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01"/>
        </w:numPr>
      </w:pPr>
      <w:r>
        <w:t>Liberty is more important than the law.</w:t>
      </w:r>
    </w:p>
    <w:p w:rsidR="00DA57E8" w:rsidRPr="002B356B" w:rsidRDefault="00DA57E8" w:rsidP="00DA57E8">
      <w:pPr>
        <w:rPr>
          <w:u w:val="single"/>
        </w:rPr>
      </w:pPr>
      <w:r>
        <w:rPr>
          <w:u w:val="single"/>
        </w:rPr>
        <w:t>Round 6B</w:t>
      </w:r>
    </w:p>
    <w:p w:rsidR="00DA57E8" w:rsidRDefault="00DA57E8" w:rsidP="002A0949">
      <w:pPr>
        <w:pStyle w:val="ListParagraph"/>
        <w:numPr>
          <w:ilvl w:val="0"/>
          <w:numId w:val="102"/>
        </w:numPr>
      </w:pPr>
      <w:r>
        <w:t>The privatization of correctional facilities is a bad idea.</w:t>
      </w:r>
    </w:p>
    <w:p w:rsidR="00DA57E8" w:rsidRDefault="00DA57E8" w:rsidP="002A0949">
      <w:pPr>
        <w:pStyle w:val="ListParagraph"/>
        <w:numPr>
          <w:ilvl w:val="0"/>
          <w:numId w:val="102"/>
        </w:numPr>
      </w:pPr>
      <w:r>
        <w:t>States should put a moratorium on fracking.</w:t>
      </w:r>
    </w:p>
    <w:p w:rsidR="00DA57E8" w:rsidRDefault="00DA57E8" w:rsidP="002A0949">
      <w:pPr>
        <w:pStyle w:val="ListParagraph"/>
        <w:numPr>
          <w:ilvl w:val="0"/>
          <w:numId w:val="102"/>
        </w:numPr>
      </w:pPr>
      <w:r>
        <w:t>Spain should allow a referendum on Catalan independence.</w:t>
      </w:r>
    </w:p>
    <w:p w:rsidR="00DA57E8" w:rsidRDefault="00DA57E8" w:rsidP="002A0949">
      <w:pPr>
        <w:pStyle w:val="ListParagraph"/>
        <w:numPr>
          <w:ilvl w:val="0"/>
          <w:numId w:val="102"/>
        </w:numPr>
      </w:pPr>
      <w:r>
        <w:t>“Anyone who is capable of getting themselves made president should on no account be allowed to do the job.” (Douglas Adams)</w:t>
      </w:r>
    </w:p>
    <w:p w:rsidR="00DA57E8" w:rsidRDefault="00DA57E8" w:rsidP="002A0949">
      <w:pPr>
        <w:pStyle w:val="ListParagraph"/>
        <w:numPr>
          <w:ilvl w:val="0"/>
          <w:numId w:val="102"/>
        </w:numPr>
      </w:pPr>
      <w:r>
        <w:t>Money is more important than power.</w:t>
      </w:r>
    </w:p>
    <w:p w:rsidR="00DA57E8" w:rsidRPr="002B356B" w:rsidRDefault="00DA57E8" w:rsidP="00DA57E8">
      <w:proofErr w:type="spellStart"/>
      <w:r>
        <w:rPr>
          <w:u w:val="single"/>
        </w:rPr>
        <w:t>Octafinals</w:t>
      </w:r>
      <w:proofErr w:type="spellEnd"/>
    </w:p>
    <w:p w:rsidR="00DA57E8" w:rsidRDefault="00DA57E8" w:rsidP="002A0949">
      <w:pPr>
        <w:pStyle w:val="ListParagraph"/>
        <w:numPr>
          <w:ilvl w:val="0"/>
          <w:numId w:val="103"/>
        </w:numPr>
      </w:pPr>
      <w:r>
        <w:t>The United States should adopt the Ottawa Convention.</w:t>
      </w:r>
    </w:p>
    <w:p w:rsidR="00DA57E8" w:rsidRDefault="00DA57E8" w:rsidP="002A0949">
      <w:pPr>
        <w:pStyle w:val="ListParagraph"/>
        <w:numPr>
          <w:ilvl w:val="0"/>
          <w:numId w:val="103"/>
        </w:numPr>
      </w:pPr>
      <w:r>
        <w:t xml:space="preserve">“Freedom is not worth having if it does not include the freedom to make mistakes.” (Mahatma </w:t>
      </w:r>
      <w:proofErr w:type="spellStart"/>
      <w:r>
        <w:t>Ghandi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03"/>
        </w:numPr>
      </w:pPr>
      <w:r>
        <w:t>Romney could have won the election.</w:t>
      </w:r>
    </w:p>
    <w:p w:rsidR="00DA57E8" w:rsidRDefault="00DA57E8" w:rsidP="002A0949">
      <w:pPr>
        <w:pStyle w:val="ListParagraph"/>
        <w:numPr>
          <w:ilvl w:val="0"/>
          <w:numId w:val="103"/>
        </w:numPr>
      </w:pPr>
      <w:r>
        <w:t>Microsoft should have stayed out of the hardware business.</w:t>
      </w:r>
    </w:p>
    <w:p w:rsidR="00DA57E8" w:rsidRDefault="00DA57E8" w:rsidP="002A0949">
      <w:pPr>
        <w:pStyle w:val="ListParagraph"/>
        <w:numPr>
          <w:ilvl w:val="0"/>
          <w:numId w:val="103"/>
        </w:numPr>
      </w:pPr>
      <w:r>
        <w:lastRenderedPageBreak/>
        <w:t>Lotteries in support of education cause more harm than good.</w:t>
      </w:r>
    </w:p>
    <w:p w:rsidR="00DA57E8" w:rsidRPr="002B356B" w:rsidRDefault="00DA57E8" w:rsidP="00DA57E8">
      <w:pPr>
        <w:rPr>
          <w:u w:val="single"/>
        </w:rPr>
      </w:pPr>
      <w:r>
        <w:rPr>
          <w:u w:val="single"/>
        </w:rPr>
        <w:t>Quarterfinals</w:t>
      </w:r>
    </w:p>
    <w:p w:rsidR="00DA57E8" w:rsidRDefault="00DA57E8" w:rsidP="002A0949">
      <w:pPr>
        <w:pStyle w:val="ListParagraph"/>
        <w:numPr>
          <w:ilvl w:val="0"/>
          <w:numId w:val="104"/>
        </w:numPr>
      </w:pPr>
      <w:proofErr w:type="spellStart"/>
      <w:r>
        <w:t>Patraeus</w:t>
      </w:r>
      <w:proofErr w:type="spellEnd"/>
      <w:r>
        <w:t xml:space="preserve"> should not have resigned.</w:t>
      </w:r>
    </w:p>
    <w:p w:rsidR="00DA57E8" w:rsidRDefault="00DA57E8" w:rsidP="002A0949">
      <w:pPr>
        <w:pStyle w:val="ListParagraph"/>
        <w:numPr>
          <w:ilvl w:val="0"/>
          <w:numId w:val="104"/>
        </w:numPr>
      </w:pPr>
      <w:r>
        <w:t xml:space="preserve">“The </w:t>
      </w:r>
      <w:proofErr w:type="spellStart"/>
      <w:r>
        <w:t>mo</w:t>
      </w:r>
      <w:proofErr w:type="spellEnd"/>
      <w:r>
        <w:t xml:space="preserve">’ money we come across, the </w:t>
      </w:r>
      <w:proofErr w:type="spellStart"/>
      <w:r>
        <w:t>mo</w:t>
      </w:r>
      <w:proofErr w:type="spellEnd"/>
      <w:r>
        <w:t>’ problems we see.” (Christopher Wallace)</w:t>
      </w:r>
    </w:p>
    <w:p w:rsidR="00DA57E8" w:rsidRDefault="00DA57E8" w:rsidP="002A0949">
      <w:pPr>
        <w:pStyle w:val="ListParagraph"/>
        <w:numPr>
          <w:ilvl w:val="0"/>
          <w:numId w:val="104"/>
        </w:numPr>
      </w:pPr>
      <w:r>
        <w:t>Pakistan is an enemy to the United States.</w:t>
      </w:r>
    </w:p>
    <w:p w:rsidR="00DA57E8" w:rsidRDefault="00DA57E8" w:rsidP="002A0949">
      <w:pPr>
        <w:pStyle w:val="ListParagraph"/>
        <w:numPr>
          <w:ilvl w:val="0"/>
          <w:numId w:val="104"/>
        </w:numPr>
      </w:pPr>
      <w:r>
        <w:t>Print news media should prepare to write its own obituary.</w:t>
      </w:r>
    </w:p>
    <w:p w:rsidR="00DA57E8" w:rsidRDefault="00DA57E8" w:rsidP="002A0949">
      <w:pPr>
        <w:pStyle w:val="ListParagraph"/>
        <w:numPr>
          <w:ilvl w:val="0"/>
          <w:numId w:val="104"/>
        </w:numPr>
      </w:pPr>
      <w:r>
        <w:t>Video games need more heroines.</w:t>
      </w:r>
    </w:p>
    <w:p w:rsidR="00DA57E8" w:rsidRPr="002B356B" w:rsidRDefault="00DA57E8" w:rsidP="00DA57E8">
      <w:pPr>
        <w:rPr>
          <w:u w:val="single"/>
        </w:rPr>
      </w:pPr>
      <w:r w:rsidRPr="002B356B">
        <w:rPr>
          <w:u w:val="single"/>
        </w:rPr>
        <w:t>Semifinals</w:t>
      </w:r>
    </w:p>
    <w:p w:rsidR="00DA57E8" w:rsidRDefault="00DA57E8" w:rsidP="002A0949">
      <w:pPr>
        <w:pStyle w:val="ListParagraph"/>
        <w:numPr>
          <w:ilvl w:val="0"/>
          <w:numId w:val="105"/>
        </w:numPr>
      </w:pPr>
      <w:r>
        <w:t>The Voting Rights Act is unconstitutional.</w:t>
      </w:r>
    </w:p>
    <w:p w:rsidR="00DA57E8" w:rsidRDefault="00DA57E8" w:rsidP="002A0949">
      <w:pPr>
        <w:pStyle w:val="ListParagraph"/>
        <w:numPr>
          <w:ilvl w:val="0"/>
          <w:numId w:val="105"/>
        </w:numPr>
      </w:pPr>
      <w:r>
        <w:t xml:space="preserve">“All I really need to know I learned in kindergarten.” (Robert </w:t>
      </w:r>
      <w:proofErr w:type="spellStart"/>
      <w:r>
        <w:t>Fulghum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05"/>
        </w:numPr>
      </w:pPr>
      <w:r>
        <w:t>Iran has the right to research nuclear technology.</w:t>
      </w:r>
    </w:p>
    <w:p w:rsidR="00DA57E8" w:rsidRDefault="00DA57E8" w:rsidP="002A0949">
      <w:pPr>
        <w:pStyle w:val="ListParagraph"/>
        <w:numPr>
          <w:ilvl w:val="0"/>
          <w:numId w:val="105"/>
        </w:numPr>
      </w:pPr>
      <w:r>
        <w:t>Moderates are being squeezed out of the American political process.</w:t>
      </w:r>
    </w:p>
    <w:p w:rsidR="00DA57E8" w:rsidRDefault="00DA57E8" w:rsidP="002A0949">
      <w:pPr>
        <w:pStyle w:val="ListParagraph"/>
        <w:numPr>
          <w:ilvl w:val="0"/>
          <w:numId w:val="105"/>
        </w:numPr>
      </w:pPr>
      <w:r>
        <w:t>Tablets are a passing fad.</w:t>
      </w:r>
    </w:p>
    <w:p w:rsidR="00DA57E8" w:rsidRPr="002B356B" w:rsidRDefault="00DA57E8" w:rsidP="00DA57E8">
      <w:pPr>
        <w:rPr>
          <w:u w:val="single"/>
        </w:rPr>
      </w:pPr>
      <w:r>
        <w:rPr>
          <w:u w:val="single"/>
        </w:rPr>
        <w:t>Finals</w:t>
      </w:r>
    </w:p>
    <w:p w:rsidR="00DA57E8" w:rsidRDefault="00DA57E8" w:rsidP="002A0949">
      <w:pPr>
        <w:pStyle w:val="ListParagraph"/>
        <w:numPr>
          <w:ilvl w:val="0"/>
          <w:numId w:val="106"/>
        </w:numPr>
      </w:pPr>
      <w:r>
        <w:t>Congress should raise taxes on those making more than $250,000.</w:t>
      </w:r>
    </w:p>
    <w:p w:rsidR="00DA57E8" w:rsidRDefault="00DA57E8" w:rsidP="002A0949">
      <w:pPr>
        <w:pStyle w:val="ListParagraph"/>
        <w:numPr>
          <w:ilvl w:val="0"/>
          <w:numId w:val="106"/>
        </w:numPr>
      </w:pPr>
      <w:r>
        <w:t>Employment discrimination laws should be repealed.</w:t>
      </w:r>
    </w:p>
    <w:p w:rsidR="00DA57E8" w:rsidRDefault="00DA57E8" w:rsidP="002A0949">
      <w:pPr>
        <w:pStyle w:val="ListParagraph"/>
        <w:numPr>
          <w:ilvl w:val="0"/>
          <w:numId w:val="106"/>
        </w:numPr>
      </w:pPr>
      <w:r>
        <w:t>“Take care of yourself, and each other.” (Jerry Springer)</w:t>
      </w:r>
    </w:p>
    <w:p w:rsidR="00DA57E8" w:rsidRDefault="00DA57E8" w:rsidP="002A0949">
      <w:pPr>
        <w:pStyle w:val="ListParagraph"/>
        <w:numPr>
          <w:ilvl w:val="0"/>
          <w:numId w:val="106"/>
        </w:numPr>
      </w:pPr>
      <w:r>
        <w:t>China’s new leadership will mean nothing to the United States.</w:t>
      </w:r>
    </w:p>
    <w:p w:rsidR="00F5077B" w:rsidRPr="004A7B96" w:rsidRDefault="00DA57E8" w:rsidP="004A7B96">
      <w:pPr>
        <w:pStyle w:val="ListParagraph"/>
        <w:numPr>
          <w:ilvl w:val="0"/>
          <w:numId w:val="106"/>
        </w:numPr>
        <w:rPr>
          <w:u w:val="single"/>
        </w:rPr>
      </w:pPr>
      <w:r>
        <w:t>It is better to receive than give.</w:t>
      </w:r>
    </w:p>
    <w:p w:rsidR="004A7B96" w:rsidRDefault="004A7B96" w:rsidP="004A7B96">
      <w:pPr>
        <w:rPr>
          <w:u w:val="single"/>
        </w:rPr>
      </w:pPr>
    </w:p>
    <w:p w:rsidR="004A7B96" w:rsidRPr="004A7B96" w:rsidRDefault="004A7B96" w:rsidP="004A7B96">
      <w:pPr>
        <w:rPr>
          <w:u w:val="single"/>
        </w:rPr>
      </w:pPr>
      <w:bookmarkStart w:id="0" w:name="_GoBack"/>
      <w:bookmarkEnd w:id="0"/>
    </w:p>
    <w:sectPr w:rsidR="004A7B96" w:rsidRPr="004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60C20"/>
    <w:rsid w:val="00473815"/>
    <w:rsid w:val="00475E8A"/>
    <w:rsid w:val="00484EAA"/>
    <w:rsid w:val="00491EB7"/>
    <w:rsid w:val="004A26BE"/>
    <w:rsid w:val="004A2B6B"/>
    <w:rsid w:val="004A5351"/>
    <w:rsid w:val="004A7B96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3654B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2014-09-19T15:37:00Z</dcterms:created>
  <dcterms:modified xsi:type="dcterms:W3CDTF">2014-09-19T15:50:00Z</dcterms:modified>
</cp:coreProperties>
</file>